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89" w:rsidRPr="002B4489" w:rsidRDefault="002B4489" w:rsidP="002B4489">
      <w:pPr>
        <w:tabs>
          <w:tab w:val="left" w:pos="5278"/>
        </w:tabs>
        <w:bidi/>
        <w:spacing w:line="192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>Elective courses</w:t>
      </w:r>
    </w:p>
    <w:p w:rsidR="00652881" w:rsidRPr="00EE0BBD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t>First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2324"/>
        <w:gridCol w:w="1292"/>
        <w:gridCol w:w="1059"/>
        <w:gridCol w:w="812"/>
        <w:gridCol w:w="1475"/>
        <w:gridCol w:w="835"/>
        <w:gridCol w:w="798"/>
      </w:tblGrid>
      <w:tr w:rsidR="002B4489" w:rsidRPr="001C399F" w:rsidTr="002B4489">
        <w:trPr>
          <w:trHeight w:val="432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Total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 Great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score</w:t>
            </w:r>
          </w:p>
        </w:tc>
      </w:tr>
      <w:tr w:rsidR="002B4489" w:rsidRPr="001C399F" w:rsidTr="002B4489">
        <w:trPr>
          <w:trHeight w:val="432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4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Theoretical 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Practical </w:t>
            </w: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E.01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52881" w:rsidRPr="00A31425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A31425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work law</w:t>
            </w:r>
          </w:p>
          <w:p w:rsidR="00652881" w:rsidRPr="001C399F" w:rsidRDefault="00652881" w:rsidP="0073009B">
            <w:pPr>
              <w:bidi/>
              <w:spacing w:before="120" w:after="120" w:line="240" w:lineRule="auto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E.02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52881" w:rsidRPr="001C399F" w:rsidRDefault="00652881" w:rsidP="002B4489">
            <w:pPr>
              <w:bidi/>
              <w:spacing w:before="120" w:after="120" w:line="240" w:lineRule="auto"/>
              <w:jc w:val="right"/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</w:pPr>
            <w:r w:rsidRPr="00A31425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Human Rights</w:t>
            </w: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E.03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652881" w:rsidRPr="001C399F" w:rsidRDefault="00652881" w:rsidP="002B4489">
            <w:pPr>
              <w:bidi/>
              <w:spacing w:before="120" w:after="120" w:line="240" w:lineRule="auto"/>
              <w:jc w:val="right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L</w:t>
            </w:r>
            <w:r w:rsidRPr="00A31425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ivestock in the Arab world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</w:tbl>
    <w:p w:rsidR="00652881" w:rsidRPr="00EE0BBD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t>Second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2355"/>
        <w:gridCol w:w="1292"/>
        <w:gridCol w:w="1059"/>
        <w:gridCol w:w="799"/>
        <w:gridCol w:w="1475"/>
        <w:gridCol w:w="825"/>
        <w:gridCol w:w="793"/>
      </w:tblGrid>
      <w:tr w:rsidR="002B4489" w:rsidRPr="001C399F" w:rsidTr="002B4489">
        <w:trPr>
          <w:trHeight w:val="432"/>
          <w:jc w:val="center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Total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 Great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score</w:t>
            </w:r>
          </w:p>
        </w:tc>
      </w:tr>
      <w:tr w:rsidR="002B4489" w:rsidRPr="001C399F" w:rsidTr="002B4489">
        <w:trPr>
          <w:trHeight w:val="432"/>
          <w:jc w:val="center"/>
        </w:trPr>
        <w:tc>
          <w:tcPr>
            <w:tcW w:w="991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Theoretical 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Practical 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القوانين و الحماية الفكرية </w:t>
            </w:r>
          </w:p>
          <w:p w:rsidR="00652881" w:rsidRPr="001C399F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Legislation and Patency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نظم إدارة الجودة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:rsidR="00652881" w:rsidRPr="001C399F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Quality management systems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2881" w:rsidRDefault="00652881" w:rsidP="0073009B">
            <w:pPr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الارشاد والاعلام البيطرى</w:t>
            </w:r>
          </w:p>
          <w:p w:rsidR="00652881" w:rsidRPr="001C399F" w:rsidRDefault="00652881" w:rsidP="0073009B">
            <w:pPr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M</w:t>
            </w:r>
            <w:r w:rsidRPr="00B43C3C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edia and guidance of Veterinary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</w:tbl>
    <w:p w:rsidR="00652881" w:rsidRDefault="00652881" w:rsidP="00652881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652881" w:rsidRDefault="00652881" w:rsidP="00652881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2B4489" w:rsidRDefault="002B4489" w:rsidP="00652881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</w:pPr>
    </w:p>
    <w:p w:rsidR="00652881" w:rsidRPr="00EE0BBD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lastRenderedPageBreak/>
        <w:t>Third Level:</w:t>
      </w:r>
    </w:p>
    <w:tbl>
      <w:tblPr>
        <w:bidiVisual/>
        <w:tblW w:w="0" w:type="auto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543"/>
        <w:gridCol w:w="1292"/>
        <w:gridCol w:w="1059"/>
        <w:gridCol w:w="830"/>
        <w:gridCol w:w="1475"/>
        <w:gridCol w:w="851"/>
        <w:gridCol w:w="798"/>
      </w:tblGrid>
      <w:tr w:rsidR="002B4489" w:rsidRPr="001C399F" w:rsidTr="002B4489">
        <w:trPr>
          <w:trHeight w:val="432"/>
          <w:jc w:val="center"/>
        </w:trPr>
        <w:tc>
          <w:tcPr>
            <w:tcW w:w="1133" w:type="dxa"/>
            <w:vMerge w:val="restart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Total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 Great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score</w:t>
            </w:r>
          </w:p>
        </w:tc>
      </w:tr>
      <w:tr w:rsidR="002B4489" w:rsidRPr="001C399F" w:rsidTr="002B4489">
        <w:trPr>
          <w:trHeight w:val="432"/>
          <w:jc w:val="center"/>
        </w:trPr>
        <w:tc>
          <w:tcPr>
            <w:tcW w:w="1133" w:type="dxa"/>
            <w:vMerge/>
            <w:vAlign w:val="center"/>
          </w:tcPr>
          <w:p w:rsidR="002B4489" w:rsidRPr="001C399F" w:rsidRDefault="002B4489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23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Theoretical 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Practical </w:t>
            </w: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1133" w:type="dxa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E.07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52881" w:rsidRPr="001C399F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Wild animals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حيوانات برية         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1133" w:type="dxa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E.08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 xml:space="preserve">مهارات بيع </w:t>
            </w: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B43C3C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Selling skills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1133" w:type="dxa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E.09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52881" w:rsidRDefault="00652881" w:rsidP="0073009B">
            <w:pPr>
              <w:bidi/>
              <w:spacing w:before="120" w:after="12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هرمونات دوائية</w:t>
            </w: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  <w:p w:rsidR="00652881" w:rsidRPr="001C399F" w:rsidRDefault="00652881" w:rsidP="0073009B">
            <w:pPr>
              <w:bidi/>
              <w:spacing w:before="120" w:after="12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Pharmacology of Hormones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</w:tbl>
    <w:p w:rsidR="00652881" w:rsidRPr="00EE0BBD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t>Fourth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2355"/>
        <w:gridCol w:w="1292"/>
        <w:gridCol w:w="1059"/>
        <w:gridCol w:w="799"/>
        <w:gridCol w:w="1475"/>
        <w:gridCol w:w="825"/>
        <w:gridCol w:w="793"/>
      </w:tblGrid>
      <w:tr w:rsidR="002B4489" w:rsidRPr="001C399F" w:rsidTr="002B4489">
        <w:trPr>
          <w:trHeight w:val="432"/>
          <w:jc w:val="center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Total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 Great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score</w:t>
            </w:r>
          </w:p>
        </w:tc>
      </w:tr>
      <w:tr w:rsidR="002B4489" w:rsidRPr="001C399F" w:rsidTr="002B4489">
        <w:trPr>
          <w:trHeight w:val="432"/>
          <w:jc w:val="center"/>
        </w:trPr>
        <w:tc>
          <w:tcPr>
            <w:tcW w:w="991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Theoretical 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Practical 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E.10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2881" w:rsidRPr="001C399F" w:rsidRDefault="00652881" w:rsidP="0073009B">
            <w:pPr>
              <w:spacing w:before="120" w:after="120" w:line="240" w:lineRule="auto"/>
              <w:jc w:val="right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Animal welfare </w:t>
            </w: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الرفق بالحيوان  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E.11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2881" w:rsidRDefault="00652881" w:rsidP="0073009B">
            <w:pPr>
              <w:bidi/>
              <w:spacing w:before="120" w:after="120" w:line="240" w:lineRule="auto"/>
              <w:jc w:val="right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ادوية الاسماك</w:t>
            </w:r>
          </w:p>
          <w:p w:rsidR="00652881" w:rsidRPr="001C399F" w:rsidRDefault="00652881" w:rsidP="0073009B">
            <w:pPr>
              <w:bidi/>
              <w:spacing w:before="120" w:after="120" w:line="240" w:lineRule="auto"/>
              <w:jc w:val="right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>Drugs used for fish</w:t>
            </w:r>
            <w:r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E.12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52881" w:rsidRDefault="00652881" w:rsidP="0073009B">
            <w:pPr>
              <w:bidi/>
              <w:spacing w:before="120" w:after="120" w:line="240" w:lineRule="auto"/>
              <w:jc w:val="right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</w:rPr>
            </w:pPr>
            <w:r w:rsidRPr="00B43C3C">
              <w:rPr>
                <w:rFonts w:ascii="Times New Roman" w:hAnsi="Times New Roman" w:cs="Simplified Arabic" w:hint="eastAsia"/>
                <w:b/>
                <w:bCs/>
                <w:sz w:val="24"/>
                <w:szCs w:val="24"/>
                <w:rtl/>
              </w:rPr>
              <w:t>إدارة</w:t>
            </w:r>
            <w:r w:rsidRPr="00B43C3C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43C3C">
              <w:rPr>
                <w:rFonts w:ascii="Times New Roman" w:hAnsi="Times New Roman" w:cs="Simplified Arabic" w:hint="eastAsia"/>
                <w:b/>
                <w:bCs/>
                <w:sz w:val="24"/>
                <w:szCs w:val="24"/>
                <w:rtl/>
              </w:rPr>
              <w:t>القطيع</w:t>
            </w:r>
          </w:p>
          <w:p w:rsidR="00652881" w:rsidRPr="001C399F" w:rsidRDefault="00652881" w:rsidP="0073009B">
            <w:pPr>
              <w:bidi/>
              <w:spacing w:before="120" w:after="120" w:line="240" w:lineRule="auto"/>
              <w:jc w:val="right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>Herd management</w:t>
            </w:r>
            <w:r>
              <w:rPr>
                <w:rFonts w:hint="eastAsia"/>
                <w:rtl/>
              </w:rPr>
              <w:t xml:space="preserve">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</w:tbl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2B4489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</w:p>
    <w:p w:rsidR="00652881" w:rsidRPr="00F53EC4" w:rsidRDefault="002B4489" w:rsidP="002B4489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lastRenderedPageBreak/>
        <w:t>Fifth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2369"/>
        <w:gridCol w:w="1292"/>
        <w:gridCol w:w="1059"/>
        <w:gridCol w:w="792"/>
        <w:gridCol w:w="1475"/>
        <w:gridCol w:w="821"/>
        <w:gridCol w:w="791"/>
      </w:tblGrid>
      <w:tr w:rsidR="002B4489" w:rsidRPr="001C399F" w:rsidTr="002B4489">
        <w:trPr>
          <w:trHeight w:val="432"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Total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 Great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score</w:t>
            </w:r>
          </w:p>
        </w:tc>
      </w:tr>
      <w:tr w:rsidR="002B4489" w:rsidRPr="001C399F" w:rsidTr="002B4489">
        <w:trPr>
          <w:trHeight w:val="432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Theoretical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B4489" w:rsidRPr="008C78B0" w:rsidRDefault="002B4489" w:rsidP="0073009B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Practical 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2B4489" w:rsidRPr="001C399F" w:rsidRDefault="002B4489" w:rsidP="0073009B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52881" w:rsidRPr="001C399F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  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  Gene Therapy </w:t>
            </w: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العلاج الجينى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52881" w:rsidRPr="001C399F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Biotechnology </w:t>
            </w:r>
            <w:r w:rsidRPr="001C399F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التكنولوجيا الحيوية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</w:rPr>
              <w:t xml:space="preserve"> </w:t>
            </w: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652881" w:rsidRPr="001C399F" w:rsidTr="002B4489">
        <w:trPr>
          <w:trHeight w:val="43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652881" w:rsidRPr="001C399F" w:rsidRDefault="00652881" w:rsidP="0073009B">
            <w:pPr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E.15</w:t>
            </w:r>
          </w:p>
        </w:tc>
        <w:tc>
          <w:tcPr>
            <w:tcW w:w="2979" w:type="dxa"/>
            <w:shd w:val="clear" w:color="auto" w:fill="auto"/>
          </w:tcPr>
          <w:p w:rsidR="00652881" w:rsidRDefault="00652881" w:rsidP="0073009B">
            <w:pPr>
              <w:spacing w:before="120" w:after="120" w:line="240" w:lineRule="auto"/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تقنية النانو للادوية</w:t>
            </w:r>
          </w:p>
          <w:p w:rsidR="00652881" w:rsidRPr="001C399F" w:rsidRDefault="00652881" w:rsidP="0073009B">
            <w:pPr>
              <w:spacing w:before="120" w:after="12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>Nanoparticle</w:t>
            </w:r>
            <w:proofErr w:type="spellEnd"/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lang w:bidi="ar-EG"/>
              </w:rPr>
              <w:t xml:space="preserve">  Technology for  drug delivery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52881" w:rsidRPr="001C399F" w:rsidRDefault="00652881" w:rsidP="0073009B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C399F"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</w:tbl>
    <w:p w:rsidR="0071690A" w:rsidRDefault="0071690A"/>
    <w:sectPr w:rsidR="0071690A" w:rsidSect="0071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2881"/>
    <w:rsid w:val="002B4489"/>
    <w:rsid w:val="00652881"/>
    <w:rsid w:val="0071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81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Essam</dc:creator>
  <cp:lastModifiedBy>Rehab Essam</cp:lastModifiedBy>
  <cp:revision>2</cp:revision>
  <dcterms:created xsi:type="dcterms:W3CDTF">2022-01-22T11:44:00Z</dcterms:created>
  <dcterms:modified xsi:type="dcterms:W3CDTF">2022-01-22T11:44:00Z</dcterms:modified>
</cp:coreProperties>
</file>